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F2" w:rsidRPr="00C31DFA" w:rsidRDefault="000964F2" w:rsidP="00C31D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31DFA">
        <w:rPr>
          <w:rFonts w:ascii="Arial" w:hAnsi="Arial" w:cs="Arial"/>
          <w:sz w:val="36"/>
          <w:szCs w:val="36"/>
        </w:rPr>
        <w:t>PROOFREADERS' MARKS</w:t>
      </w:r>
    </w:p>
    <w:p w:rsidR="000964F2" w:rsidRPr="00C31DFA" w:rsidRDefault="000964F2" w:rsidP="00C31D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7C8A"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jc w:val="center"/>
        <w:tblCellSpacing w:w="15" w:type="dxa"/>
        <w:tblInd w:w="-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205"/>
        <w:gridCol w:w="3220"/>
        <w:gridCol w:w="3485"/>
      </w:tblGrid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Arial" w:hAnsi="Arial" w:cs="Arial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Arial" w:hAnsi="Arial" w:cs="Arial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Arial" w:hAnsi="Arial" w:cs="Arial"/>
                <w:b/>
                <w:bCs/>
                <w:sz w:val="24"/>
                <w:szCs w:val="24"/>
              </w:rPr>
              <w:t>Example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6" type="#_x0000_t75" style="width:84pt;height:18pt;visibility:visible">
                  <v:imagedata r:id="rId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delete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" o:spid="_x0000_i1027" type="#_x0000_t75" style="width:51pt;height:15pt;visibility:visible">
                  <v:imagedata r:id="rId5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" o:spid="_x0000_i1028" type="#_x0000_t75" style="width:18pt;height:15pt;visibility:visible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close up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" o:spid="_x0000_i1029" type="#_x0000_t75" style="width:85.5pt;height:21pt;visibility:visible">
                  <v:imagedata r:id="rId7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" o:spid="_x0000_i1030" type="#_x0000_t75" style="width:24pt;height:22.5pt;visibility:visible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 xml:space="preserve">delete and close up 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7" o:spid="_x0000_i1031" type="#_x0000_t75" style="width:43.5pt;height:24pt;visibility:visible">
                  <v:imagedata r:id="rId9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8" o:spid="_x0000_i1032" type="#_x0000_t75" style="width:73.5pt;height:16.5pt;visibility:visible">
                  <v:imagedata r:id="rId1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caret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9" o:spid="_x0000_i1033" type="#_x0000_t75" style="width:137.25pt;height:28.5pt;visibility:visible">
                  <v:imagedata r:id="rId11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0" o:spid="_x0000_i1034" type="#_x0000_t75" style="width:21pt;height:16.5pt;visibility:visible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insert a space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1" o:spid="_x0000_i1035" type="#_x0000_t75" style="width:57pt;height:21pt;visibility:visible">
                  <v:imagedata r:id="rId13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2" o:spid="_x0000_i1036" type="#_x0000_t75" style="width:27.75pt;height:21pt;visibility:visible">
                  <v:imagedata r:id="rId1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space evenly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3" o:spid="_x0000_i1037" type="#_x0000_t75" style="width:145.5pt;height:19.5pt;visibility:visible">
                  <v:imagedata r:id="rId15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4" o:spid="_x0000_i1038" type="#_x0000_t75" style="width:30pt;height:15pt;visibility:visible">
                  <v:imagedata r:id="rId1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let stand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5" o:spid="_x0000_i1039" type="#_x0000_t75" style="width:129pt;height:24pt;visibility:visible">
                  <v:imagedata r:id="rId17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6" o:spid="_x0000_i1040" type="#_x0000_t75" style="width:19.5pt;height:16.5pt;visibility:visible">
                  <v:imagedata r:id="rId1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transpose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7" o:spid="_x0000_i1041" type="#_x0000_t75" style="width:88.5pt;height:16.5pt;visibility:visible">
                  <v:imagedata r:id="rId19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8" o:spid="_x0000_i1042" type="#_x0000_t75" style="width:15pt;height:22.5pt;visibility:visible">
                  <v:imagedata r:id="rId2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used to separate two or more</w:t>
            </w:r>
            <w:r w:rsidRPr="00C31DFA">
              <w:rPr>
                <w:rFonts w:ascii="Times New Roman" w:hAnsi="Times New Roman"/>
                <w:sz w:val="24"/>
                <w:szCs w:val="24"/>
              </w:rPr>
              <w:br/>
              <w:t>marks and often as a concluding</w:t>
            </w:r>
            <w:r w:rsidRPr="00C31DFA">
              <w:rPr>
                <w:rFonts w:ascii="Times New Roman" w:hAnsi="Times New Roman"/>
                <w:sz w:val="24"/>
                <w:szCs w:val="24"/>
              </w:rPr>
              <w:br/>
              <w:t>stroke at the end of an insertion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9" o:spid="_x0000_i1043" type="#_x0000_t75" style="width:19.5pt;height:21pt;visibility:visible">
                  <v:imagedata r:id="rId2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set farther to the left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0" o:spid="_x0000_i1044" type="#_x0000_t75" style="width:100.5pt;height:18pt;visibility:visible">
                  <v:imagedata r:id="rId22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1" o:spid="_x0000_i1045" type="#_x0000_t75" style="width:19.5pt;height:18pt;visibility:visible">
                  <v:imagedata r:id="rId2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 xml:space="preserve">set farther to the right 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2" o:spid="_x0000_i1046" type="#_x0000_t75" style="width:90pt;height:18pt;visibility:visible">
                  <v:imagedata r:id="rId24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3" o:spid="_x0000_i1047" type="#_x0000_t75" style="width:18pt;height:10.5pt;visibility:visible">
                  <v:imagedata r:id="rId2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 xml:space="preserve">set as ligature (such as æ) 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4" o:spid="_x0000_i1048" type="#_x0000_t75" style="width:69pt;height:15pt;visibility:visible">
                  <v:imagedata r:id="rId26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5" o:spid="_x0000_i1049" type="#_x0000_t75" style="width:18pt;height:10.5pt;visibility:visible">
                  <v:imagedata r:id="rId2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align horizontally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6" o:spid="_x0000_i1050" type="#_x0000_t75" style="width:46.5pt;height:21pt;visibility:visible">
                  <v:imagedata r:id="rId28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7" o:spid="_x0000_i1051" type="#_x0000_t75" style="width:12pt;height:18pt;visibility:visible">
                  <v:imagedata r:id="rId2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align vertically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8" o:spid="_x0000_i1052" type="#_x0000_t75" style="width:147.75pt;height:16.5pt;visibility:visible">
                  <v:imagedata r:id="rId30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9" o:spid="_x0000_i1053" type="#_x0000_t75" style="width:15pt;height:13.5pt;visibility:visible">
                  <v:imagedata r:id="rId3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broken character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0" o:spid="_x0000_i1054" type="#_x0000_t75" style="width:49.5pt;height:16.5pt;visibility:visible">
                  <v:imagedata r:id="rId32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1" o:spid="_x0000_i1055" type="#_x0000_t75" style="width:15pt;height:15pt;visibility:visible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indent or insert em quad space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2" o:spid="_x0000_i1056" type="#_x0000_t75" style="width:19.5pt;height:18pt;visibility:visible">
                  <v:imagedata r:id="rId3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begin a new paragraph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3" o:spid="_x0000_i1057" type="#_x0000_t75" style="width:27pt;height:24pt;visibility:visible">
                  <v:imagedata r:id="rId3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spell out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4" o:spid="_x0000_i1058" type="#_x0000_t75" style="width:114.75pt;height:24pt;visibility:visible">
                  <v:imagedata r:id="rId36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5" o:spid="_x0000_i1059" type="#_x0000_t75" style="width:27pt;height:19.5pt;visibility:visible">
                  <v:imagedata r:id="rId3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set in CAPITALS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6" o:spid="_x0000_i1060" type="#_x0000_t75" style="width:85.5pt;height:25.5pt;visibility:visible">
                  <v:imagedata r:id="rId38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7" o:spid="_x0000_i1061" type="#_x0000_t75" style="width:82.5pt;height:19.5pt;visibility:visible">
                  <v:imagedata r:id="rId3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set in</w:t>
            </w:r>
            <w:r w:rsidRPr="00C31D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1DFA">
              <w:rPr>
                <w:rFonts w:ascii="Times New Roman" w:hAnsi="Times New Roman"/>
                <w:sz w:val="15"/>
                <w:szCs w:val="15"/>
              </w:rPr>
              <w:t>SMALL CAPITALS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8" o:spid="_x0000_i1062" type="#_x0000_t75" style="width:91.5pt;height:19.5pt;visibility:visible">
                  <v:imagedata r:id="rId40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9" o:spid="_x0000_i1063" type="#_x0000_t75" style="width:19.5pt;height:16.5pt;visibility:visible">
                  <v:imagedata r:id="rId4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set in lowercase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0" o:spid="_x0000_i1064" type="#_x0000_t75" style="width:85.5pt;height:15pt;visibility:visible">
                  <v:imagedata r:id="rId42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1" o:spid="_x0000_i1065" type="#_x0000_t75" style="width:30pt;height:19.5pt;visibility:visible">
                  <v:imagedata r:id="rId4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 xml:space="preserve">set in </w:t>
            </w:r>
            <w:r w:rsidRPr="00C31DFA">
              <w:rPr>
                <w:rFonts w:ascii="Times New Roman" w:hAnsi="Times New Roman"/>
                <w:i/>
                <w:iCs/>
                <w:sz w:val="24"/>
                <w:szCs w:val="24"/>
              </w:rPr>
              <w:t>italic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2" o:spid="_x0000_i1066" type="#_x0000_t75" style="width:100.5pt;height:15pt;visibility:visible">
                  <v:imagedata r:id="rId44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3" o:spid="_x0000_i1067" type="#_x0000_t75" style="width:33pt;height:15pt;visibility:visible">
                  <v:imagedata r:id="rId4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set in roman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4" o:spid="_x0000_i1068" type="#_x0000_t75" style="width:105pt;height:15pt;visibility:visible">
                  <v:imagedata r:id="rId46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5" o:spid="_x0000_i1069" type="#_x0000_t75" style="width:21pt;height:25.5pt;visibility:visible">
                  <v:imagedata r:id="rId4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 xml:space="preserve">set in </w:t>
            </w:r>
            <w:r w:rsidRPr="00C31DFA">
              <w:rPr>
                <w:rFonts w:ascii="Times New Roman" w:hAnsi="Times New Roman"/>
                <w:b/>
                <w:bCs/>
                <w:sz w:val="24"/>
                <w:szCs w:val="24"/>
              </w:rPr>
              <w:t>boldface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6" o:spid="_x0000_i1070" type="#_x0000_t75" style="width:123.75pt;height:24pt;visibility:visible">
                  <v:imagedata r:id="rId48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7" o:spid="_x0000_i1071" type="#_x0000_t75" style="width:108pt;height:18pt;visibility:visible">
                  <v:imagedata r:id="rId4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hyphen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multi-colored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8" o:spid="_x0000_i1072" type="#_x0000_t75" style="width:85.5pt;height:22.5pt;visibility:visible">
                  <v:imagedata r:id="rId5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en dash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1965–72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9" o:spid="_x0000_i1073" type="#_x0000_t75" style="width:91.5pt;height:21pt;visibility:visible">
                  <v:imagedata r:id="rId5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em (or long) dash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Now—at last!—we know.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0" o:spid="_x0000_i1074" type="#_x0000_t75" style="width:18pt;height:12pt;visibility:visible">
                  <v:imagedata r:id="rId5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superscript or superior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1" o:spid="_x0000_i1075" type="#_x0000_t75" style="width:54pt;height:22.5pt;visibility:visible">
                  <v:imagedata r:id="rId53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2" o:spid="_x0000_i1076" type="#_x0000_t75" style="width:16.5pt;height:12pt;visibility:visible">
                  <v:imagedata r:id="rId5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subscript or inferior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3" o:spid="_x0000_i1077" type="#_x0000_t75" style="width:54pt;height:27pt;visibility:visible">
                  <v:imagedata r:id="rId55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4" o:spid="_x0000_i1078" type="#_x0000_t75" style="width:54pt;height:25.5pt;visibility:visible">
                  <v:imagedata r:id="rId5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centered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5" o:spid="_x0000_i1079" type="#_x0000_t75" style="width:128.25pt;height:16.5pt;visibility:visible">
                  <v:imagedata r:id="rId57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6" o:spid="_x0000_i1080" type="#_x0000_t75" style="width:15pt;height:15pt;visibility:visible">
                  <v:imagedata r:id="rId5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comma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7" o:spid="_x0000_i1081" type="#_x0000_t75" style="width:19.5pt;height:18pt;visibility:visible">
                  <v:imagedata r:id="rId5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apostrophe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8" o:spid="_x0000_i1082" type="#_x0000_t75" style="width:18pt;height:16.5pt;visibility:visible">
                  <v:imagedata r:id="rId6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period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9" o:spid="_x0000_i1083" type="#_x0000_t75" style="width:51pt;height:19.5pt;visibility:visible">
                  <v:imagedata r:id="rId6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semicolon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0" o:spid="_x0000_i1084" type="#_x0000_t75" style="width:43.5pt;height:21pt;visibility:visible">
                  <v:imagedata r:id="rId6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colon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1" o:spid="_x0000_i1085" type="#_x0000_t75" style="width:78pt;height:24pt;visibility:visible">
                  <v:imagedata r:id="rId6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quotation marks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2" o:spid="_x0000_i1086" type="#_x0000_t75" style="width:28.5pt;height:22.5pt;visibility:visible">
                  <v:imagedata r:id="rId6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parentheses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3" o:spid="_x0000_i1087" type="#_x0000_t75" style="width:28.5pt;height:22.5pt;visibility:visible">
                  <v:imagedata r:id="rId6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brackets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4" o:spid="_x0000_i1088" type="#_x0000_t75" style="width:33pt;height:21pt;visibility:visible">
                  <v:imagedata r:id="rId6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query to author: has this been</w:t>
            </w:r>
            <w:r w:rsidRPr="00C31DFA">
              <w:rPr>
                <w:rFonts w:ascii="Times New Roman" w:hAnsi="Times New Roman"/>
                <w:sz w:val="24"/>
                <w:szCs w:val="24"/>
              </w:rPr>
              <w:br/>
              <w:t>set as intended?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5" o:spid="_x0000_i1089" type="#_x0000_t75" style="width:51pt;height:21pt;visibility:visible">
                  <v:imagedata r:id="rId6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push down a work-up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6" o:spid="_x0000_i1090" type="#_x0000_t75" style="width:102pt;height:24pt;visibility:visible">
                  <v:imagedata r:id="rId68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7" o:spid="_x0000_i1091" type="#_x0000_t75" style="width:28.5pt;height:25.5pt;visibility:visible">
                  <v:imagedata r:id="rId6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>turn over an inverted letter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8" o:spid="_x0000_i1092" type="#_x0000_t75" style="width:40.5pt;height:15pt;visibility:visible">
                  <v:imagedata r:id="rId70" o:title=""/>
                </v:shape>
              </w:pict>
            </w:r>
          </w:p>
        </w:tc>
      </w:tr>
      <w:tr w:rsidR="000964F2" w:rsidRPr="00B52031" w:rsidTr="00C31DFA">
        <w:trPr>
          <w:tblCellSpacing w:w="15" w:type="dxa"/>
          <w:jc w:val="center"/>
        </w:trPr>
        <w:tc>
          <w:tcPr>
            <w:tcW w:w="31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9" o:spid="_x0000_i1093" type="#_x0000_t75" style="width:31.5pt;height:25.5pt;visibility:visible">
                  <v:imagedata r:id="rId7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DFA">
              <w:rPr>
                <w:rFonts w:ascii="Times New Roman" w:hAnsi="Times New Roman"/>
                <w:sz w:val="24"/>
                <w:szCs w:val="24"/>
              </w:rPr>
              <w:t xml:space="preserve">wrong font 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964F2" w:rsidRPr="00C31DFA" w:rsidRDefault="000964F2" w:rsidP="00C31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03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70" o:spid="_x0000_i1094" type="#_x0000_t75" style="width:94.5pt;height:15pt;visibility:visible">
                  <v:imagedata r:id="rId72" o:title=""/>
                </v:shape>
              </w:pict>
            </w:r>
          </w:p>
        </w:tc>
      </w:tr>
    </w:tbl>
    <w:p w:rsidR="000964F2" w:rsidRPr="00C31DFA" w:rsidRDefault="000964F2" w:rsidP="00C31D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31DFA">
        <w:rPr>
          <w:rFonts w:ascii="Times New Roman" w:hAnsi="Times New Roman"/>
          <w:sz w:val="20"/>
          <w:szCs w:val="20"/>
          <w:vertAlign w:val="superscript"/>
        </w:rPr>
        <w:t>1</w:t>
      </w:r>
      <w:r w:rsidRPr="00C31DFA">
        <w:rPr>
          <w:rFonts w:ascii="Times New Roman" w:hAnsi="Times New Roman"/>
          <w:sz w:val="20"/>
          <w:szCs w:val="20"/>
        </w:rPr>
        <w:t>The last three symbols are unlikely to be needed in marking proofs of photocomposed matter.</w:t>
      </w:r>
    </w:p>
    <w:p w:rsidR="000964F2" w:rsidRDefault="000964F2"/>
    <w:sectPr w:rsidR="000964F2" w:rsidSect="00C31DF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DFA"/>
    <w:rsid w:val="000964F2"/>
    <w:rsid w:val="0021317E"/>
    <w:rsid w:val="00247C8A"/>
    <w:rsid w:val="009E1313"/>
    <w:rsid w:val="00B52031"/>
    <w:rsid w:val="00C31DFA"/>
    <w:rsid w:val="00DB66BE"/>
    <w:rsid w:val="00F2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1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31D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31DF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31DFA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3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1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170</Words>
  <Characters>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PROOFREADERS' MARKS</dc:title>
  <dc:subject/>
  <dc:creator>Davis</dc:creator>
  <cp:keywords/>
  <dc:description/>
  <cp:lastModifiedBy>Student</cp:lastModifiedBy>
  <cp:revision>2</cp:revision>
  <dcterms:created xsi:type="dcterms:W3CDTF">2010-04-26T18:28:00Z</dcterms:created>
  <dcterms:modified xsi:type="dcterms:W3CDTF">2010-04-26T18:28:00Z</dcterms:modified>
</cp:coreProperties>
</file>